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CB355" w14:textId="077DFD93" w:rsidR="009F0C2E" w:rsidRPr="003B0DC0" w:rsidRDefault="009F0C2E" w:rsidP="009F0C2E">
      <w:pPr>
        <w:spacing w:after="120"/>
        <w:jc w:val="center"/>
        <w:rPr>
          <w:rFonts w:ascii="Palatino Linotype" w:hAnsi="Palatino Linotype" w:cstheme="minorHAnsi"/>
          <w:b/>
          <w:bCs/>
          <w:color w:val="auto"/>
          <w:szCs w:val="22"/>
        </w:rPr>
      </w:pPr>
      <w:bookmarkStart w:id="0" w:name="Annex02"/>
      <w:r w:rsidRPr="003B0DC0">
        <w:rPr>
          <w:rFonts w:ascii="Palatino Linotype" w:hAnsi="Palatino Linotype" w:cstheme="minorHAnsi"/>
          <w:b/>
          <w:bCs/>
          <w:color w:val="auto"/>
          <w:szCs w:val="22"/>
        </w:rPr>
        <w:t xml:space="preserve">Příloha č. </w:t>
      </w:r>
      <w:bookmarkEnd w:id="0"/>
      <w:r w:rsidR="00EA5150">
        <w:rPr>
          <w:rFonts w:ascii="Palatino Linotype" w:hAnsi="Palatino Linotype" w:cstheme="minorHAnsi"/>
          <w:b/>
          <w:bCs/>
          <w:color w:val="auto"/>
          <w:szCs w:val="22"/>
        </w:rPr>
        <w:t>4</w:t>
      </w:r>
      <w:r w:rsidR="00056FCB" w:rsidRPr="003B0DC0">
        <w:rPr>
          <w:rFonts w:ascii="Palatino Linotype" w:hAnsi="Palatino Linotype" w:cstheme="minorHAnsi"/>
          <w:b/>
          <w:bCs/>
          <w:color w:val="auto"/>
          <w:szCs w:val="22"/>
        </w:rPr>
        <w:t xml:space="preserve"> </w:t>
      </w:r>
      <w:r w:rsidR="003E3319">
        <w:rPr>
          <w:rFonts w:ascii="Palatino Linotype" w:hAnsi="Palatino Linotype" w:cstheme="minorHAnsi"/>
          <w:b/>
          <w:bCs/>
          <w:color w:val="auto"/>
          <w:szCs w:val="22"/>
        </w:rPr>
        <w:t>Zadávací dokumentace</w:t>
      </w:r>
      <w:r w:rsidR="00CB2FDD">
        <w:rPr>
          <w:rFonts w:ascii="Palatino Linotype" w:hAnsi="Palatino Linotype" w:cstheme="minorHAnsi"/>
          <w:b/>
          <w:bCs/>
          <w:color w:val="auto"/>
          <w:szCs w:val="22"/>
        </w:rPr>
        <w:t xml:space="preserve"> </w:t>
      </w:r>
    </w:p>
    <w:p w14:paraId="1BC8BB81" w14:textId="77777777" w:rsidR="009F0C2E" w:rsidRPr="003B0DC0" w:rsidRDefault="009F0C2E" w:rsidP="009F0C2E">
      <w:pPr>
        <w:spacing w:after="120"/>
        <w:jc w:val="center"/>
        <w:rPr>
          <w:rFonts w:ascii="Palatino Linotype" w:hAnsi="Palatino Linotype" w:cstheme="minorHAnsi"/>
          <w:b/>
          <w:bCs/>
          <w:color w:val="auto"/>
          <w:szCs w:val="22"/>
        </w:rPr>
      </w:pPr>
    </w:p>
    <w:p w14:paraId="7ECE0A24" w14:textId="3583F42C" w:rsidR="009C2A67" w:rsidRPr="00EA5150" w:rsidRDefault="009C2A67" w:rsidP="009C2A67">
      <w:pPr>
        <w:spacing w:line="280" w:lineRule="atLeast"/>
        <w:jc w:val="center"/>
        <w:rPr>
          <w:rFonts w:ascii="Palatino Linotype" w:hAnsi="Palatino Linotype"/>
          <w:color w:val="auto"/>
          <w:sz w:val="28"/>
          <w:szCs w:val="22"/>
        </w:rPr>
      </w:pPr>
      <w:r w:rsidRPr="00EA5150">
        <w:rPr>
          <w:rFonts w:ascii="Palatino Linotype" w:hAnsi="Palatino Linotype"/>
          <w:b/>
          <w:color w:val="auto"/>
          <w:sz w:val="28"/>
          <w:szCs w:val="22"/>
        </w:rPr>
        <w:t xml:space="preserve">Seznam </w:t>
      </w:r>
      <w:r w:rsidR="001D6DF6" w:rsidRPr="00EA5150">
        <w:rPr>
          <w:rFonts w:ascii="Palatino Linotype" w:hAnsi="Palatino Linotype"/>
          <w:b/>
          <w:color w:val="auto"/>
          <w:sz w:val="28"/>
          <w:szCs w:val="22"/>
        </w:rPr>
        <w:t>členů realizačního týmu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5B61D8" w:rsidRPr="003B0DC0" w14:paraId="65F98B10" w14:textId="77777777" w:rsidTr="008A42BB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16815D1" w14:textId="77777777" w:rsidR="009C2A67" w:rsidRPr="003B0DC0" w:rsidRDefault="009C2A67" w:rsidP="008A42BB">
            <w:pPr>
              <w:spacing w:after="240"/>
              <w:ind w:right="553"/>
              <w:rPr>
                <w:rFonts w:ascii="Palatino Linotype" w:hAnsi="Palatino Linotype"/>
                <w:color w:val="auto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5119CDD0" w14:textId="77777777" w:rsidR="009C2A67" w:rsidRPr="003B0DC0" w:rsidRDefault="009C2A67" w:rsidP="008A42BB">
            <w:pPr>
              <w:spacing w:after="240"/>
              <w:ind w:right="553"/>
              <w:rPr>
                <w:rFonts w:ascii="Palatino Linotype" w:hAnsi="Palatino Linotype"/>
                <w:color w:val="auto"/>
                <w:sz w:val="20"/>
              </w:rPr>
            </w:pPr>
          </w:p>
        </w:tc>
      </w:tr>
      <w:tr w:rsidR="005B61D8" w:rsidRPr="003B0DC0" w14:paraId="6F131DE0" w14:textId="77777777" w:rsidTr="008A42BB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158D13C" w14:textId="77777777" w:rsidR="009C2A67" w:rsidRPr="003B0DC0" w:rsidRDefault="00425F2B" w:rsidP="00425F2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Název d</w:t>
            </w:r>
            <w:r w:rsidR="009C2A67" w:rsidRPr="003B0DC0">
              <w:rPr>
                <w:rFonts w:ascii="Palatino Linotype" w:hAnsi="Palatino Linotype"/>
                <w:b/>
                <w:color w:val="auto"/>
              </w:rPr>
              <w:t>odavatel</w:t>
            </w:r>
            <w:r w:rsidRPr="003B0DC0">
              <w:rPr>
                <w:rFonts w:ascii="Palatino Linotype" w:hAnsi="Palatino Linotype"/>
                <w:b/>
                <w:color w:val="auto"/>
              </w:rPr>
              <w:t>e</w:t>
            </w:r>
            <w:r w:rsidR="009C2A67" w:rsidRPr="003B0DC0">
              <w:rPr>
                <w:rFonts w:ascii="Palatino Linotype" w:hAnsi="Palatino Linotype"/>
                <w:b/>
                <w:color w:val="auto"/>
              </w:rPr>
              <w:t>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75FBE45" w14:textId="77777777" w:rsidR="009C2A67" w:rsidRPr="003B0DC0" w:rsidRDefault="009C2A67" w:rsidP="008A42B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  <w:tr w:rsidR="005B61D8" w:rsidRPr="003B0DC0" w14:paraId="5819EA68" w14:textId="77777777" w:rsidTr="008A42BB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B6E1F26" w14:textId="77777777" w:rsidR="009C2A67" w:rsidRPr="003B0DC0" w:rsidRDefault="00425F2B" w:rsidP="008A42B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Sídlo: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5AADC98C" w14:textId="77777777" w:rsidR="009C2A67" w:rsidRPr="003B0DC0" w:rsidRDefault="009C2A67" w:rsidP="008A42B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  <w:tr w:rsidR="005B61D8" w:rsidRPr="003B0DC0" w14:paraId="72C5314F" w14:textId="77777777" w:rsidTr="008A42BB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5427CDB" w14:textId="77777777" w:rsidR="009C2A67" w:rsidRPr="003B0DC0" w:rsidRDefault="00425F2B" w:rsidP="008A42B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12BCDF0A" w14:textId="77777777" w:rsidR="009C2A67" w:rsidRPr="003B0DC0" w:rsidRDefault="009C2A67" w:rsidP="008A42BB">
            <w:pPr>
              <w:spacing w:after="240"/>
              <w:ind w:right="553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highlight w:val="yellow"/>
              </w:rPr>
              <w:t>[DOPLNÍ DODAVATEL]</w:t>
            </w:r>
          </w:p>
        </w:tc>
      </w:tr>
    </w:tbl>
    <w:p w14:paraId="1201AA20" w14:textId="77777777" w:rsidR="009C2A67" w:rsidRPr="003B0DC0" w:rsidRDefault="009C2A67" w:rsidP="009C2A67">
      <w:pPr>
        <w:spacing w:after="240"/>
        <w:ind w:right="553"/>
        <w:rPr>
          <w:rFonts w:ascii="Palatino Linotype" w:hAnsi="Palatino Linotype"/>
          <w:color w:val="auto"/>
          <w:szCs w:val="22"/>
        </w:rPr>
      </w:pPr>
      <w:r w:rsidRPr="003B0DC0">
        <w:rPr>
          <w:rFonts w:ascii="Palatino Linotype" w:hAnsi="Palatino Linotype"/>
          <w:color w:val="auto"/>
          <w:szCs w:val="22"/>
        </w:rPr>
        <w:t>(dále jen „</w:t>
      </w:r>
      <w:r w:rsidRPr="003B0DC0">
        <w:rPr>
          <w:rFonts w:ascii="Palatino Linotype" w:hAnsi="Palatino Linotype"/>
          <w:b/>
          <w:color w:val="auto"/>
          <w:szCs w:val="22"/>
        </w:rPr>
        <w:t>dodavatel</w:t>
      </w:r>
      <w:r w:rsidRPr="003B0DC0">
        <w:rPr>
          <w:rFonts w:ascii="Palatino Linotype" w:hAnsi="Palatino Linotype"/>
          <w:color w:val="auto"/>
          <w:szCs w:val="22"/>
        </w:rPr>
        <w:t>“)</w:t>
      </w:r>
    </w:p>
    <w:p w14:paraId="64E83BDB" w14:textId="7B3DD78C" w:rsidR="009C2A67" w:rsidRPr="003B0DC0" w:rsidRDefault="009C2A67" w:rsidP="009C2A67">
      <w:pPr>
        <w:spacing w:before="120" w:after="240"/>
        <w:ind w:right="553"/>
        <w:jc w:val="both"/>
        <w:rPr>
          <w:rFonts w:ascii="Palatino Linotype" w:hAnsi="Palatino Linotype"/>
          <w:color w:val="auto"/>
        </w:rPr>
      </w:pPr>
      <w:r w:rsidRPr="003B0DC0">
        <w:rPr>
          <w:rFonts w:ascii="Palatino Linotype" w:hAnsi="Palatino Linotype"/>
          <w:color w:val="auto"/>
        </w:rPr>
        <w:t xml:space="preserve">tímto pro účely </w:t>
      </w:r>
      <w:r w:rsidR="00783C01">
        <w:rPr>
          <w:rFonts w:ascii="Palatino Linotype" w:hAnsi="Palatino Linotype"/>
          <w:color w:val="auto"/>
        </w:rPr>
        <w:t>zadávacího řízení</w:t>
      </w:r>
      <w:r w:rsidRPr="003B0DC0">
        <w:rPr>
          <w:rFonts w:ascii="Palatino Linotype" w:hAnsi="Palatino Linotype"/>
          <w:color w:val="auto"/>
        </w:rPr>
        <w:t xml:space="preserve"> s názvem </w:t>
      </w:r>
      <w:r w:rsidR="004465D5" w:rsidRPr="00F91EF2">
        <w:rPr>
          <w:rFonts w:ascii="Palatino Linotype" w:hAnsi="Palatino Linotype"/>
          <w:color w:val="auto"/>
        </w:rPr>
        <w:t>„</w:t>
      </w:r>
      <w:r w:rsidR="00EA5150" w:rsidRPr="00EA5150">
        <w:rPr>
          <w:rFonts w:ascii="Palatino Linotype" w:hAnsi="Palatino Linotype"/>
          <w:b/>
          <w:bCs/>
          <w:i/>
          <w:iCs/>
          <w:color w:val="auto"/>
        </w:rPr>
        <w:t xml:space="preserve">Rámcová </w:t>
      </w:r>
      <w:r w:rsidR="00783C01">
        <w:rPr>
          <w:rFonts w:ascii="Palatino Linotype" w:hAnsi="Palatino Linotype"/>
          <w:b/>
          <w:bCs/>
          <w:i/>
          <w:iCs/>
          <w:color w:val="auto"/>
        </w:rPr>
        <w:t>dohoda</w:t>
      </w:r>
      <w:r w:rsidR="00783C01" w:rsidRPr="00EA5150">
        <w:rPr>
          <w:rFonts w:ascii="Palatino Linotype" w:hAnsi="Palatino Linotype"/>
          <w:b/>
          <w:bCs/>
          <w:i/>
          <w:iCs/>
          <w:color w:val="auto"/>
        </w:rPr>
        <w:t xml:space="preserve"> </w:t>
      </w:r>
      <w:r w:rsidR="00EA5150" w:rsidRPr="00EA5150">
        <w:rPr>
          <w:rFonts w:ascii="Palatino Linotype" w:hAnsi="Palatino Linotype"/>
          <w:b/>
          <w:bCs/>
          <w:i/>
          <w:iCs/>
          <w:color w:val="auto"/>
        </w:rPr>
        <w:t xml:space="preserve">na </w:t>
      </w:r>
      <w:r w:rsidR="007E2B65">
        <w:rPr>
          <w:rFonts w:ascii="Palatino Linotype" w:hAnsi="Palatino Linotype"/>
          <w:b/>
          <w:bCs/>
          <w:i/>
          <w:iCs/>
          <w:color w:val="auto"/>
        </w:rPr>
        <w:t>poskytování odborných služeb</w:t>
      </w:r>
      <w:r w:rsidR="00247E24">
        <w:rPr>
          <w:rFonts w:ascii="Palatino Linotype" w:hAnsi="Palatino Linotype"/>
          <w:b/>
          <w:bCs/>
          <w:i/>
          <w:iCs/>
          <w:color w:val="auto"/>
        </w:rPr>
        <w:t xml:space="preserve"> v oblasti kybernetické bezpečnosti</w:t>
      </w:r>
      <w:r w:rsidR="004465D5" w:rsidRPr="00F91EF2">
        <w:rPr>
          <w:rFonts w:ascii="Palatino Linotype" w:hAnsi="Palatino Linotype"/>
          <w:color w:val="auto"/>
        </w:rPr>
        <w:t>“</w:t>
      </w:r>
      <w:r w:rsidR="00E5363B">
        <w:rPr>
          <w:rFonts w:ascii="Palatino Linotype" w:hAnsi="Palatino Linotype"/>
          <w:color w:val="auto"/>
        </w:rPr>
        <w:t xml:space="preserve"> </w:t>
      </w:r>
      <w:r w:rsidRPr="003B0DC0">
        <w:rPr>
          <w:rFonts w:ascii="Palatino Linotype" w:hAnsi="Palatino Linotype"/>
          <w:color w:val="auto"/>
        </w:rPr>
        <w:t xml:space="preserve">předkládá seznam </w:t>
      </w:r>
      <w:r w:rsidR="00425F2B" w:rsidRPr="003B0DC0">
        <w:rPr>
          <w:rFonts w:ascii="Palatino Linotype" w:hAnsi="Palatino Linotype"/>
          <w:color w:val="auto"/>
        </w:rPr>
        <w:t>členů realizačního týmu</w:t>
      </w:r>
      <w:r w:rsidRPr="003B0DC0">
        <w:rPr>
          <w:rFonts w:ascii="Palatino Linotype" w:hAnsi="Palatino Linotype"/>
          <w:color w:val="auto"/>
        </w:rPr>
        <w:t xml:space="preserve">, kteří se budou podílet na plnění </w:t>
      </w:r>
      <w:r w:rsidR="00783C01">
        <w:rPr>
          <w:rFonts w:ascii="Palatino Linotype" w:hAnsi="Palatino Linotype"/>
          <w:color w:val="auto"/>
        </w:rPr>
        <w:t>Rámcové dohody</w:t>
      </w:r>
      <w:r w:rsidR="00F91EF2">
        <w:rPr>
          <w:rFonts w:ascii="Palatino Linotype" w:hAnsi="Palatino Linotype"/>
          <w:color w:val="auto"/>
        </w:rPr>
        <w:t>.</w:t>
      </w:r>
      <w:r w:rsidR="00913913" w:rsidRPr="003B0DC0">
        <w:rPr>
          <w:rFonts w:ascii="Palatino Linotype" w:hAnsi="Palatino Linotype"/>
          <w:color w:val="auto"/>
        </w:rPr>
        <w:t xml:space="preserve"> </w:t>
      </w:r>
    </w:p>
    <w:tbl>
      <w:tblPr>
        <w:tblStyle w:val="TableGrid0"/>
        <w:tblW w:w="8500" w:type="dxa"/>
        <w:tblLook w:val="04A0" w:firstRow="1" w:lastRow="0" w:firstColumn="1" w:lastColumn="0" w:noHBand="0" w:noVBand="1"/>
      </w:tblPr>
      <w:tblGrid>
        <w:gridCol w:w="3114"/>
        <w:gridCol w:w="2693"/>
        <w:gridCol w:w="2693"/>
      </w:tblGrid>
      <w:tr w:rsidR="005B61D8" w:rsidRPr="003B0DC0" w14:paraId="44680718" w14:textId="77777777" w:rsidTr="00F123AB">
        <w:trPr>
          <w:trHeight w:val="790"/>
        </w:trPr>
        <w:tc>
          <w:tcPr>
            <w:tcW w:w="3114" w:type="dxa"/>
            <w:shd w:val="pct10" w:color="auto" w:fill="auto"/>
            <w:vAlign w:val="center"/>
          </w:tcPr>
          <w:p w14:paraId="3C4D1D2C" w14:textId="77777777" w:rsidR="009C2A67" w:rsidRPr="003B0DC0" w:rsidRDefault="009C2A67" w:rsidP="00064E0A">
            <w:pPr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Pozice (role)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7564E7F0" w14:textId="77777777" w:rsidR="009C2A67" w:rsidRPr="003B0DC0" w:rsidRDefault="009C2A67" w:rsidP="008A42BB">
            <w:pPr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Identifikační údaje osoby</w:t>
            </w:r>
          </w:p>
        </w:tc>
        <w:tc>
          <w:tcPr>
            <w:tcW w:w="2693" w:type="dxa"/>
            <w:shd w:val="pct10" w:color="auto" w:fill="auto"/>
            <w:vAlign w:val="center"/>
          </w:tcPr>
          <w:p w14:paraId="3B22E2EA" w14:textId="5CB4AD50" w:rsidR="009C2A67" w:rsidRPr="003B0DC0" w:rsidRDefault="009C2A67" w:rsidP="008A42BB">
            <w:pPr>
              <w:jc w:val="center"/>
              <w:rPr>
                <w:rFonts w:ascii="Palatino Linotype" w:hAnsi="Palatino Linotype"/>
                <w:b/>
                <w:color w:val="auto"/>
              </w:rPr>
            </w:pPr>
            <w:r w:rsidRPr="003B0DC0">
              <w:rPr>
                <w:rFonts w:ascii="Palatino Linotype" w:hAnsi="Palatino Linotype"/>
                <w:b/>
                <w:color w:val="auto"/>
              </w:rPr>
              <w:t>Dodavatel / člen společnosti dodavatelů, k němuž osoba patří</w:t>
            </w:r>
          </w:p>
        </w:tc>
      </w:tr>
      <w:tr w:rsidR="00E5363B" w:rsidRPr="003B0DC0" w14:paraId="75B1A52A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1E3BF8FA" w14:textId="70327D3D" w:rsidR="00E5363B" w:rsidRPr="00E5363B" w:rsidRDefault="00247E24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proofErr w:type="gramStart"/>
            <w:r>
              <w:rPr>
                <w:rFonts w:ascii="Palatino Linotype" w:hAnsi="Palatino Linotype" w:cstheme="minorHAnsi"/>
                <w:color w:val="auto"/>
                <w:szCs w:val="22"/>
              </w:rPr>
              <w:t>RAKB - Architekt</w:t>
            </w:r>
            <w:proofErr w:type="gramEnd"/>
            <w:r>
              <w:rPr>
                <w:rFonts w:ascii="Palatino Linotype" w:hAnsi="Palatino Linotype" w:cstheme="minorHAnsi"/>
                <w:color w:val="auto"/>
                <w:szCs w:val="22"/>
              </w:rPr>
              <w:t xml:space="preserve"> kybernetické bezpečnosti</w:t>
            </w:r>
          </w:p>
        </w:tc>
        <w:tc>
          <w:tcPr>
            <w:tcW w:w="2693" w:type="dxa"/>
            <w:vAlign w:val="center"/>
          </w:tcPr>
          <w:p w14:paraId="7DCB41EB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79ACCFED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12171B95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779717BC" w14:textId="61EFF584" w:rsidR="00E5363B" w:rsidRPr="00E5363B" w:rsidRDefault="00247E24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RPNT – Penetrační tester</w:t>
            </w:r>
          </w:p>
        </w:tc>
        <w:tc>
          <w:tcPr>
            <w:tcW w:w="2693" w:type="dxa"/>
            <w:vAlign w:val="center"/>
          </w:tcPr>
          <w:p w14:paraId="7A7670CB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2CD2125C" w14:textId="77777777" w:rsidR="00E5363B" w:rsidRPr="003B0DC0" w:rsidRDefault="00E5363B" w:rsidP="00E5363B">
            <w:pPr>
              <w:jc w:val="center"/>
              <w:rPr>
                <w:rFonts w:ascii="Palatino Linotype" w:hAnsi="Palatino Linotype"/>
                <w:color w:val="auto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1EFAEB09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488246C2" w14:textId="4DAAC40F" w:rsidR="00E5363B" w:rsidRPr="00E5363B" w:rsidRDefault="00247E24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RSKB – Specialista kybernetické bezpečnosti</w:t>
            </w:r>
          </w:p>
        </w:tc>
        <w:tc>
          <w:tcPr>
            <w:tcW w:w="2693" w:type="dxa"/>
            <w:vAlign w:val="center"/>
          </w:tcPr>
          <w:p w14:paraId="48E15A9D" w14:textId="6BE05686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085E2696" w14:textId="186450B6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  <w:tr w:rsidR="00E5363B" w:rsidRPr="003B0DC0" w14:paraId="5504FBD9" w14:textId="77777777" w:rsidTr="00EA5150">
        <w:trPr>
          <w:trHeight w:val="536"/>
        </w:trPr>
        <w:tc>
          <w:tcPr>
            <w:tcW w:w="3114" w:type="dxa"/>
            <w:vAlign w:val="center"/>
          </w:tcPr>
          <w:p w14:paraId="70B03028" w14:textId="7992E4B6" w:rsidR="00E5363B" w:rsidRPr="00E5363B" w:rsidRDefault="00247E24" w:rsidP="00EA5150">
            <w:pPr>
              <w:spacing w:after="160" w:line="259" w:lineRule="auto"/>
              <w:contextualSpacing/>
              <w:jc w:val="center"/>
              <w:rPr>
                <w:rFonts w:ascii="Palatino Linotype" w:hAnsi="Palatino Linotype" w:cstheme="minorHAnsi"/>
                <w:color w:val="auto"/>
                <w:szCs w:val="22"/>
              </w:rPr>
            </w:pPr>
            <w:r>
              <w:rPr>
                <w:rFonts w:ascii="Palatino Linotype" w:hAnsi="Palatino Linotype" w:cstheme="minorHAnsi"/>
                <w:color w:val="auto"/>
                <w:szCs w:val="22"/>
              </w:rPr>
              <w:t>RLEG – Legislativní specialista kybernetické bezpečnosti</w:t>
            </w:r>
          </w:p>
        </w:tc>
        <w:tc>
          <w:tcPr>
            <w:tcW w:w="2693" w:type="dxa"/>
            <w:vAlign w:val="center"/>
          </w:tcPr>
          <w:p w14:paraId="323462BF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  <w:tc>
          <w:tcPr>
            <w:tcW w:w="2693" w:type="dxa"/>
            <w:vAlign w:val="center"/>
          </w:tcPr>
          <w:p w14:paraId="1EBD08BD" w14:textId="77777777" w:rsidR="00E5363B" w:rsidRPr="003B0DC0" w:rsidRDefault="00E5363B" w:rsidP="00E5363B">
            <w:pPr>
              <w:jc w:val="center"/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</w:pPr>
            <w:r w:rsidRPr="003B0DC0">
              <w:rPr>
                <w:rFonts w:ascii="Palatino Linotype" w:hAnsi="Palatino Linotype" w:cstheme="minorHAnsi"/>
                <w:color w:val="auto"/>
                <w:szCs w:val="22"/>
                <w:highlight w:val="yellow"/>
              </w:rPr>
              <w:t>[DOPLNÍ DODAVATEL]</w:t>
            </w:r>
          </w:p>
        </w:tc>
      </w:tr>
    </w:tbl>
    <w:p w14:paraId="18A26C9B" w14:textId="77777777" w:rsidR="0008493B" w:rsidRDefault="0008493B" w:rsidP="009F0C2E">
      <w:pPr>
        <w:spacing w:after="240"/>
        <w:ind w:right="553"/>
        <w:rPr>
          <w:rFonts w:ascii="Palatino Linotype" w:hAnsi="Palatino Linotype"/>
          <w:color w:val="auto"/>
        </w:rPr>
      </w:pPr>
    </w:p>
    <w:p w14:paraId="21E2531B" w14:textId="77777777" w:rsidR="0008493B" w:rsidRDefault="0008493B" w:rsidP="009F0C2E">
      <w:pPr>
        <w:spacing w:after="240"/>
        <w:ind w:right="553"/>
        <w:rPr>
          <w:rFonts w:ascii="Palatino Linotype" w:hAnsi="Palatino Linotype"/>
          <w:color w:val="auto"/>
        </w:rPr>
      </w:pPr>
    </w:p>
    <w:p w14:paraId="1E6BBAAE" w14:textId="2A2D2B49" w:rsidR="004465D5" w:rsidRDefault="009F0C2E" w:rsidP="009F0C2E">
      <w:pPr>
        <w:spacing w:after="240"/>
        <w:ind w:right="553"/>
        <w:rPr>
          <w:rFonts w:ascii="Palatino Linotype" w:hAnsi="Palatino Linotype" w:cstheme="minorHAnsi"/>
          <w:color w:val="auto"/>
          <w:szCs w:val="22"/>
        </w:rPr>
      </w:pPr>
      <w:r w:rsidRPr="003B0DC0">
        <w:rPr>
          <w:rFonts w:ascii="Palatino Linotype" w:hAnsi="Palatino Linotype"/>
          <w:color w:val="auto"/>
        </w:rPr>
        <w:t xml:space="preserve">V </w:t>
      </w:r>
      <w:r w:rsidRPr="003B0DC0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  <w:r w:rsidRPr="003B0DC0">
        <w:rPr>
          <w:rFonts w:ascii="Palatino Linotype" w:hAnsi="Palatino Linotype" w:cstheme="minorHAnsi"/>
          <w:color w:val="auto"/>
          <w:szCs w:val="22"/>
        </w:rPr>
        <w:t xml:space="preserve"> </w:t>
      </w:r>
      <w:r w:rsidRPr="003B0DC0">
        <w:rPr>
          <w:rFonts w:ascii="Palatino Linotype" w:hAnsi="Palatino Linotype"/>
          <w:color w:val="auto"/>
        </w:rPr>
        <w:t xml:space="preserve">dne </w:t>
      </w:r>
      <w:r w:rsidRPr="003B0DC0">
        <w:rPr>
          <w:rFonts w:ascii="Palatino Linotype" w:hAnsi="Palatino Linotype" w:cstheme="minorHAnsi"/>
          <w:color w:val="auto"/>
          <w:szCs w:val="22"/>
          <w:highlight w:val="yellow"/>
        </w:rPr>
        <w:t>[DOPLNÍ DODAVATEL]</w:t>
      </w:r>
    </w:p>
    <w:p w14:paraId="10555896" w14:textId="77777777" w:rsidR="0008493B" w:rsidRDefault="0008493B" w:rsidP="009F0C2E">
      <w:pPr>
        <w:spacing w:after="240"/>
        <w:ind w:right="553"/>
        <w:rPr>
          <w:rFonts w:ascii="Palatino Linotype" w:hAnsi="Palatino Linotype" w:cstheme="minorHAnsi"/>
          <w:color w:val="auto"/>
          <w:szCs w:val="22"/>
        </w:rPr>
      </w:pPr>
    </w:p>
    <w:p w14:paraId="4975145D" w14:textId="77777777" w:rsidR="006A445E" w:rsidRPr="0072554E" w:rsidRDefault="006A445E" w:rsidP="009F0C2E">
      <w:pPr>
        <w:spacing w:after="240"/>
        <w:ind w:right="553"/>
        <w:rPr>
          <w:rFonts w:ascii="Palatino Linotype" w:hAnsi="Palatino Linotype" w:cstheme="minorHAnsi"/>
          <w:color w:val="auto"/>
          <w:szCs w:val="22"/>
        </w:rPr>
      </w:pPr>
    </w:p>
    <w:p w14:paraId="25E5553E" w14:textId="77777777" w:rsidR="009F0C2E" w:rsidRPr="003B0DC0" w:rsidRDefault="009F0C2E" w:rsidP="009F0C2E">
      <w:pPr>
        <w:spacing w:after="240"/>
        <w:ind w:right="553"/>
        <w:rPr>
          <w:rFonts w:ascii="Palatino Linotype" w:hAnsi="Palatino Linotype"/>
          <w:color w:val="auto"/>
        </w:rPr>
      </w:pPr>
      <w:r w:rsidRPr="003B0DC0">
        <w:rPr>
          <w:rFonts w:ascii="Palatino Linotype" w:hAnsi="Palatino Linotype"/>
          <w:color w:val="auto"/>
        </w:rPr>
        <w:t>_____</w:t>
      </w:r>
      <w:r w:rsidR="009C2A67" w:rsidRPr="003B0DC0">
        <w:rPr>
          <w:rFonts w:ascii="Palatino Linotype" w:hAnsi="Palatino Linotype"/>
          <w:color w:val="auto"/>
        </w:rPr>
        <w:t>_______________________________</w:t>
      </w:r>
    </w:p>
    <w:p w14:paraId="6A03EF8E" w14:textId="77777777" w:rsidR="00B46165" w:rsidRPr="003B0DC0" w:rsidRDefault="00B46165" w:rsidP="009F0C2E">
      <w:pPr>
        <w:spacing w:after="240"/>
        <w:ind w:right="553"/>
        <w:rPr>
          <w:rFonts w:ascii="Palatino Linotype" w:hAnsi="Palatino Linotype"/>
          <w:color w:val="auto"/>
          <w:highlight w:val="yellow"/>
        </w:rPr>
      </w:pPr>
      <w:r w:rsidRPr="003B0DC0">
        <w:rPr>
          <w:rFonts w:ascii="Palatino Linotype" w:hAnsi="Palatino Linotype" w:cstheme="minorHAnsi"/>
          <w:color w:val="auto"/>
          <w:highlight w:val="yellow"/>
        </w:rPr>
        <w:t>[DOPLNÍ DODAVATEL]</w:t>
      </w:r>
    </w:p>
    <w:p w14:paraId="340A1818" w14:textId="0D7F8F96" w:rsidR="001D6DF6" w:rsidRPr="003B0DC0" w:rsidRDefault="009F0C2E" w:rsidP="00BA08F3">
      <w:pPr>
        <w:spacing w:after="240"/>
        <w:ind w:right="553"/>
        <w:rPr>
          <w:rFonts w:ascii="Palatino Linotype" w:hAnsi="Palatino Linotype"/>
          <w:color w:val="auto"/>
          <w:highlight w:val="yellow"/>
        </w:rPr>
      </w:pPr>
      <w:r w:rsidRPr="003B0DC0">
        <w:rPr>
          <w:rFonts w:ascii="Palatino Linotype" w:hAnsi="Palatino Linotype"/>
          <w:color w:val="auto"/>
          <w:highlight w:val="yellow"/>
        </w:rPr>
        <w:t>[</w:t>
      </w:r>
      <w:r w:rsidRPr="003B0DC0">
        <w:rPr>
          <w:rFonts w:ascii="Palatino Linotype" w:hAnsi="Palatino Linotype"/>
          <w:i/>
          <w:color w:val="auto"/>
          <w:highlight w:val="yellow"/>
        </w:rPr>
        <w:t>Jméno oprávněné osoby / označení funkce</w:t>
      </w:r>
      <w:r w:rsidRPr="003B0DC0">
        <w:rPr>
          <w:rFonts w:ascii="Palatino Linotype" w:hAnsi="Palatino Linotype"/>
          <w:color w:val="auto"/>
          <w:highlight w:val="yellow"/>
        </w:rPr>
        <w:t>]</w:t>
      </w:r>
    </w:p>
    <w:sectPr w:rsidR="001D6DF6" w:rsidRPr="003B0DC0" w:rsidSect="00D53433">
      <w:headerReference w:type="default" r:id="rId11"/>
      <w:headerReference w:type="first" r:id="rId12"/>
      <w:pgSz w:w="11906" w:h="16838"/>
      <w:pgMar w:top="1985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05F21" w14:textId="77777777" w:rsidR="005A4588" w:rsidRDefault="005A4588" w:rsidP="009F0C2E">
      <w:r>
        <w:separator/>
      </w:r>
    </w:p>
  </w:endnote>
  <w:endnote w:type="continuationSeparator" w:id="0">
    <w:p w14:paraId="32BF9697" w14:textId="77777777" w:rsidR="005A4588" w:rsidRDefault="005A4588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charset w:val="EE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8C83" w14:textId="77777777" w:rsidR="005A4588" w:rsidRDefault="005A4588" w:rsidP="009F0C2E">
      <w:r>
        <w:separator/>
      </w:r>
    </w:p>
  </w:footnote>
  <w:footnote w:type="continuationSeparator" w:id="0">
    <w:p w14:paraId="2F9BE9AB" w14:textId="77777777" w:rsidR="005A4588" w:rsidRDefault="005A4588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4D141" w14:textId="77777777" w:rsidR="009F0C2E" w:rsidRDefault="009F0C2E">
    <w:pPr>
      <w:pStyle w:val="Header"/>
    </w:pPr>
  </w:p>
  <w:p w14:paraId="44FC8B1F" w14:textId="77777777" w:rsidR="001D6DF6" w:rsidRDefault="001D6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90038" w14:textId="25C92376" w:rsidR="00950A6D" w:rsidRDefault="00950A6D" w:rsidP="00950A6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AC423FE"/>
    <w:multiLevelType w:val="hybridMultilevel"/>
    <w:tmpl w:val="45D08D24"/>
    <w:lvl w:ilvl="0" w:tplc="A820642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A4C28"/>
    <w:multiLevelType w:val="hybridMultilevel"/>
    <w:tmpl w:val="DBD0462C"/>
    <w:lvl w:ilvl="0" w:tplc="20B4ED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73309">
    <w:abstractNumId w:val="3"/>
  </w:num>
  <w:num w:numId="2" w16cid:durableId="1746106520">
    <w:abstractNumId w:val="0"/>
  </w:num>
  <w:num w:numId="3" w16cid:durableId="1744791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4951600">
    <w:abstractNumId w:val="1"/>
  </w:num>
  <w:num w:numId="5" w16cid:durableId="1692805098">
    <w:abstractNumId w:val="2"/>
  </w:num>
  <w:num w:numId="6" w16cid:durableId="1302805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56FCB"/>
    <w:rsid w:val="00060BBF"/>
    <w:rsid w:val="00064E0A"/>
    <w:rsid w:val="00072DD3"/>
    <w:rsid w:val="0008493B"/>
    <w:rsid w:val="000C44EA"/>
    <w:rsid w:val="00130403"/>
    <w:rsid w:val="00132866"/>
    <w:rsid w:val="0013561B"/>
    <w:rsid w:val="001D6DF6"/>
    <w:rsid w:val="00231309"/>
    <w:rsid w:val="00247E24"/>
    <w:rsid w:val="00276932"/>
    <w:rsid w:val="002E0BB2"/>
    <w:rsid w:val="002F1B16"/>
    <w:rsid w:val="003152A9"/>
    <w:rsid w:val="00325EA3"/>
    <w:rsid w:val="0039136C"/>
    <w:rsid w:val="003A34E0"/>
    <w:rsid w:val="003B0DC0"/>
    <w:rsid w:val="003B75E7"/>
    <w:rsid w:val="003E3319"/>
    <w:rsid w:val="003F1FA9"/>
    <w:rsid w:val="0041774E"/>
    <w:rsid w:val="00425F2B"/>
    <w:rsid w:val="004465D5"/>
    <w:rsid w:val="0047469C"/>
    <w:rsid w:val="00495DAA"/>
    <w:rsid w:val="004A422D"/>
    <w:rsid w:val="004A4ABB"/>
    <w:rsid w:val="005A4588"/>
    <w:rsid w:val="005A78B2"/>
    <w:rsid w:val="005B61D8"/>
    <w:rsid w:val="00613081"/>
    <w:rsid w:val="00682E15"/>
    <w:rsid w:val="00683160"/>
    <w:rsid w:val="006967B4"/>
    <w:rsid w:val="006A350A"/>
    <w:rsid w:val="006A445E"/>
    <w:rsid w:val="006C0C97"/>
    <w:rsid w:val="006D6D5D"/>
    <w:rsid w:val="006D70D8"/>
    <w:rsid w:val="006E3051"/>
    <w:rsid w:val="0071504E"/>
    <w:rsid w:val="00722E72"/>
    <w:rsid w:val="0072554E"/>
    <w:rsid w:val="00732AEF"/>
    <w:rsid w:val="00733AAE"/>
    <w:rsid w:val="00744ACE"/>
    <w:rsid w:val="007474A8"/>
    <w:rsid w:val="00781135"/>
    <w:rsid w:val="00783C01"/>
    <w:rsid w:val="007903CD"/>
    <w:rsid w:val="00792442"/>
    <w:rsid w:val="00797482"/>
    <w:rsid w:val="007977F7"/>
    <w:rsid w:val="007B346A"/>
    <w:rsid w:val="007B3DFB"/>
    <w:rsid w:val="007D6988"/>
    <w:rsid w:val="007E2B65"/>
    <w:rsid w:val="007E50E3"/>
    <w:rsid w:val="007F331F"/>
    <w:rsid w:val="007F55AD"/>
    <w:rsid w:val="00801EEC"/>
    <w:rsid w:val="00804520"/>
    <w:rsid w:val="00825AF8"/>
    <w:rsid w:val="00826778"/>
    <w:rsid w:val="008272D8"/>
    <w:rsid w:val="00842280"/>
    <w:rsid w:val="00861732"/>
    <w:rsid w:val="0087285A"/>
    <w:rsid w:val="008938E6"/>
    <w:rsid w:val="00895D75"/>
    <w:rsid w:val="008A42BB"/>
    <w:rsid w:val="008D386B"/>
    <w:rsid w:val="008E52E1"/>
    <w:rsid w:val="00907598"/>
    <w:rsid w:val="00913913"/>
    <w:rsid w:val="00950A6D"/>
    <w:rsid w:val="00960358"/>
    <w:rsid w:val="009878A1"/>
    <w:rsid w:val="009B2FEB"/>
    <w:rsid w:val="009C2A67"/>
    <w:rsid w:val="009F0C2E"/>
    <w:rsid w:val="009F1EF3"/>
    <w:rsid w:val="00A12EF3"/>
    <w:rsid w:val="00A30343"/>
    <w:rsid w:val="00A33E1D"/>
    <w:rsid w:val="00A56828"/>
    <w:rsid w:val="00A6260F"/>
    <w:rsid w:val="00A635DD"/>
    <w:rsid w:val="00AB668D"/>
    <w:rsid w:val="00AC3BE9"/>
    <w:rsid w:val="00AD4184"/>
    <w:rsid w:val="00AD6B0A"/>
    <w:rsid w:val="00B46165"/>
    <w:rsid w:val="00B60F5C"/>
    <w:rsid w:val="00B9567A"/>
    <w:rsid w:val="00BA08F3"/>
    <w:rsid w:val="00BA3D3C"/>
    <w:rsid w:val="00BA6D76"/>
    <w:rsid w:val="00BD1A3A"/>
    <w:rsid w:val="00BE5665"/>
    <w:rsid w:val="00BF2C24"/>
    <w:rsid w:val="00C0599F"/>
    <w:rsid w:val="00C34A62"/>
    <w:rsid w:val="00C77B56"/>
    <w:rsid w:val="00CB2FDD"/>
    <w:rsid w:val="00D172B2"/>
    <w:rsid w:val="00D53433"/>
    <w:rsid w:val="00D7293A"/>
    <w:rsid w:val="00D96792"/>
    <w:rsid w:val="00DF7533"/>
    <w:rsid w:val="00E043C2"/>
    <w:rsid w:val="00E5363B"/>
    <w:rsid w:val="00EA5150"/>
    <w:rsid w:val="00EC1665"/>
    <w:rsid w:val="00EF3944"/>
    <w:rsid w:val="00EF5D39"/>
    <w:rsid w:val="00F123AB"/>
    <w:rsid w:val="00F128A5"/>
    <w:rsid w:val="00F171F6"/>
    <w:rsid w:val="00F2361D"/>
    <w:rsid w:val="00F73AB1"/>
    <w:rsid w:val="00F91602"/>
    <w:rsid w:val="00F91EF2"/>
    <w:rsid w:val="00FB60E0"/>
    <w:rsid w:val="00FC1A75"/>
    <w:rsid w:val="00FD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02BA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al"/>
    <w:link w:val="ListParagraphChar"/>
    <w:uiPriority w:val="99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ListParagraphChar">
    <w:name w:val="List Paragraph Char"/>
    <w:aliases w:val="Odstavec_muj Char,Odrazky Char,Bullet List Char,lp1 Char,Puce Char,Use Case List Paragraph Char,Heading2 Char,Bullet for no #'s Char,Body Bullet Char,List bullet Char,List Paragraph 1 Char,Ref Char,List Bullet1 Char,Figure_name Char"/>
    <w:link w:val="ListParagraph"/>
    <w:uiPriority w:val="99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TableGrid0">
    <w:name w:val="Table Grid"/>
    <w:basedOn w:val="TableNormal"/>
    <w:uiPriority w:val="9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al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customStyle="1" w:styleId="NormalJustified">
    <w:name w:val="Normal (Justified)"/>
    <w:basedOn w:val="Normal"/>
    <w:rsid w:val="00425F2B"/>
    <w:pPr>
      <w:widowControl w:val="0"/>
      <w:jc w:val="both"/>
    </w:pPr>
    <w:rPr>
      <w:rFonts w:cs="Times New Roman"/>
      <w:color w:val="auto"/>
      <w:kern w:val="28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5F2B"/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5F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5F2B"/>
    <w:rPr>
      <w:vertAlign w:val="superscript"/>
    </w:rPr>
  </w:style>
  <w:style w:type="paragraph" w:customStyle="1" w:styleId="RLProhlensmluvnchstran">
    <w:name w:val="RL Prohlášení smluvních stran"/>
    <w:basedOn w:val="Normal"/>
    <w:link w:val="RLProhlensmluvnchstranChar"/>
    <w:rsid w:val="00B46165"/>
    <w:pPr>
      <w:spacing w:after="120" w:line="280" w:lineRule="exact"/>
      <w:jc w:val="center"/>
    </w:pPr>
    <w:rPr>
      <w:rFonts w:cs="Times New Roman"/>
      <w:b/>
      <w:color w:val="auto"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B46165"/>
    <w:rPr>
      <w:rFonts w:ascii="Calibri" w:eastAsia="Times New Roman" w:hAnsi="Calibri" w:cs="Times New Roman"/>
      <w:b/>
      <w:szCs w:val="24"/>
      <w:lang w:val="x-none" w:eastAsia="x-none"/>
    </w:rPr>
  </w:style>
  <w:style w:type="paragraph" w:customStyle="1" w:styleId="RLdajeosmluvnstran">
    <w:name w:val="RL  údaje o smluvní straně"/>
    <w:basedOn w:val="Normal"/>
    <w:rsid w:val="00B46165"/>
    <w:pPr>
      <w:spacing w:after="120" w:line="280" w:lineRule="exact"/>
      <w:jc w:val="center"/>
    </w:pPr>
    <w:rPr>
      <w:rFonts w:cs="Times New Roman"/>
      <w:color w:val="auto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A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F8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styleId="Revision">
    <w:name w:val="Revision"/>
    <w:hidden/>
    <w:uiPriority w:val="99"/>
    <w:semiHidden/>
    <w:rsid w:val="00A635DD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E0CBEDFA-5381-4EBD-850E-D47E2A526F7C}"/>
</file>

<file path=customXml/itemProps2.xml><?xml version="1.0" encoding="utf-8"?>
<ds:datastoreItem xmlns:ds="http://schemas.openxmlformats.org/officeDocument/2006/customXml" ds:itemID="{E4A55182-B5A6-4729-BC89-A3AFFB3F8D2B}"/>
</file>

<file path=customXml/itemProps3.xml><?xml version="1.0" encoding="utf-8"?>
<ds:datastoreItem xmlns:ds="http://schemas.openxmlformats.org/officeDocument/2006/customXml" ds:itemID="{D96FA5E7-A5CD-4F33-8CDE-123698A6A7E7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